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81" w:rsidRPr="00042481" w:rsidRDefault="00042481" w:rsidP="00042481">
      <w:pPr>
        <w:pStyle w:val="a3"/>
        <w:jc w:val="center"/>
        <w:rPr>
          <w:rStyle w:val="a4"/>
          <w:rFonts w:ascii="Roboto" w:hAnsi="Roboto" w:cs="Helvetica"/>
          <w:b/>
          <w:i w:val="0"/>
          <w:color w:val="333333"/>
          <w:sz w:val="28"/>
          <w:szCs w:val="28"/>
        </w:rPr>
      </w:pPr>
      <w:r w:rsidRPr="00042481">
        <w:rPr>
          <w:rFonts w:cs="Arial"/>
          <w:b/>
          <w:color w:val="333333"/>
          <w:sz w:val="28"/>
          <w:szCs w:val="28"/>
        </w:rPr>
        <w:t>С 1 октября зачислять пенсии и иные социальные выплаты банки будут только на карту «Мир»</w:t>
      </w:r>
    </w:p>
    <w:p w:rsidR="00042481" w:rsidRDefault="00042481" w:rsidP="00042481">
      <w:pPr>
        <w:pStyle w:val="a3"/>
        <w:jc w:val="both"/>
        <w:rPr>
          <w:rStyle w:val="a4"/>
          <w:rFonts w:ascii="Roboto" w:hAnsi="Roboto" w:cs="Helvetica"/>
          <w:i w:val="0"/>
          <w:color w:val="333333"/>
          <w:sz w:val="27"/>
          <w:szCs w:val="27"/>
        </w:rPr>
      </w:pPr>
    </w:p>
    <w:p w:rsidR="00042481" w:rsidRDefault="00042481" w:rsidP="00042481">
      <w:pPr>
        <w:pStyle w:val="a3"/>
        <w:jc w:val="both"/>
        <w:rPr>
          <w:rStyle w:val="a4"/>
          <w:rFonts w:ascii="Roboto" w:hAnsi="Roboto" w:cs="Helvetica"/>
          <w:i w:val="0"/>
          <w:color w:val="333333"/>
          <w:sz w:val="27"/>
          <w:szCs w:val="27"/>
        </w:rPr>
      </w:pPr>
      <w:r>
        <w:rPr>
          <w:rFonts w:ascii="Roboto" w:hAnsi="Roboto" w:cs="Helvetica"/>
          <w:iCs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19425" cy="1924050"/>
            <wp:effectExtent l="19050" t="0" r="9525" b="0"/>
            <wp:wrapSquare wrapText="bothSides"/>
            <wp:docPr id="1" name="Рисунок 0" descr="карта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МИ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481" w:rsidRPr="00042481" w:rsidRDefault="00042481" w:rsidP="00042481">
      <w:pPr>
        <w:pStyle w:val="a3"/>
        <w:ind w:firstLine="708"/>
        <w:jc w:val="both"/>
        <w:rPr>
          <w:rFonts w:ascii="Roboto" w:hAnsi="Roboto" w:cs="Helvetica"/>
          <w:i/>
          <w:color w:val="333333"/>
          <w:sz w:val="27"/>
          <w:szCs w:val="27"/>
        </w:rPr>
      </w:pPr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>Пенсионеры</w:t>
      </w:r>
      <w:r w:rsidRPr="00042481">
        <w:rPr>
          <w:rStyle w:val="a4"/>
          <w:rFonts w:ascii="Roboto" w:hAnsi="Roboto" w:cs="Helvetica"/>
          <w:i w:val="0"/>
          <w:color w:val="333333"/>
          <w:sz w:val="27"/>
          <w:szCs w:val="27"/>
        </w:rPr>
        <w:t>, кто получает пенсии и иные социальные выплаты на банковские карты, должны оформить карту «Мир». Если выплаты до сих пор приходят на банковские карты иностранных платежных систем (</w:t>
      </w:r>
      <w:proofErr w:type="spellStart"/>
      <w:r w:rsidRPr="00042481">
        <w:rPr>
          <w:rStyle w:val="a4"/>
          <w:rFonts w:ascii="Roboto" w:hAnsi="Roboto" w:cs="Helvetica"/>
          <w:i w:val="0"/>
          <w:color w:val="333333"/>
          <w:sz w:val="27"/>
          <w:szCs w:val="27"/>
        </w:rPr>
        <w:t>Visa</w:t>
      </w:r>
      <w:proofErr w:type="spellEnd"/>
      <w:r w:rsidRPr="00042481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, </w:t>
      </w:r>
      <w:proofErr w:type="spellStart"/>
      <w:r w:rsidRPr="00042481">
        <w:rPr>
          <w:rStyle w:val="a4"/>
          <w:rFonts w:ascii="Roboto" w:hAnsi="Roboto" w:cs="Helvetica"/>
          <w:i w:val="0"/>
          <w:color w:val="333333"/>
          <w:sz w:val="27"/>
          <w:szCs w:val="27"/>
        </w:rPr>
        <w:t>MasterCard</w:t>
      </w:r>
      <w:proofErr w:type="spellEnd"/>
      <w:r w:rsidRPr="00042481">
        <w:rPr>
          <w:rStyle w:val="a4"/>
          <w:rFonts w:ascii="Roboto" w:hAnsi="Roboto" w:cs="Helvetica"/>
          <w:i w:val="0"/>
          <w:color w:val="333333"/>
          <w:sz w:val="27"/>
          <w:szCs w:val="27"/>
        </w:rPr>
        <w:t>), нужно поторопиться и до 1 октября оформить в банке, через который вы получаете пенсию, карту «Мир». Если в указанный срок перевод на карту «Мир» не будет осуществлен, то  с 1 октября пенсии и социальные выплаты банками  не будут зачисляться. </w:t>
      </w:r>
    </w:p>
    <w:p w:rsidR="00042481" w:rsidRDefault="00042481" w:rsidP="0004248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Завершиться процесс  перехода клиентов, получающих пенсии и иные социальные выплаты на банковские карты иностранных платежных систем (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Visa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MasterCard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), на карту национальной платежной системы «Мир» должен был 1 июля 2020 года.  Но в связи с эпидемиологической ситуацией в стране срок перехода был продлен до 1 октября 2020 года.</w:t>
      </w:r>
    </w:p>
    <w:p w:rsidR="00042481" w:rsidRDefault="00042481" w:rsidP="0004248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 сегодняшний день получатели выплат должны помнить, что, начиная с 1 октября,  все выплаты будут перечисляться банками  только на карту «Мир». Поэтому в этот срок граждане должны обратиться в свои финансово-кредитные организации (банки), через которые они получают пенсии и иные социальные выплаты, и оформить карту "Мир". После этого реквизиты счета необходимо представить в  территориальную клиентскую службу Пенсионного фонда РФ или через личный кабинет на сайте ПФР, оформив заявление о способе доставки пенсии. Если до 1 октября перевод на карту «Мир» не будет осуществлен, то  с 1 октября пенсии и социальные выплаты не будут зачислены</w:t>
      </w: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. </w:t>
      </w:r>
      <w:r>
        <w:rPr>
          <w:rFonts w:ascii="Roboto" w:hAnsi="Roboto" w:cs="Helvetica"/>
          <w:color w:val="333333"/>
          <w:sz w:val="27"/>
          <w:szCs w:val="27"/>
        </w:rPr>
        <w:t>Данное требование не относится к тем, кому доставка выплат производится через отделения почтовой связи,  иные организации, занимающиеся доставкой пенсий, на счета в кредитных организациях (на вклад, например), то есть без банковской карты.</w:t>
      </w:r>
    </w:p>
    <w:p w:rsidR="00042481" w:rsidRDefault="00042481" w:rsidP="0004248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РТ также напоминает, что пенсионер может в любое время изменить способ доставки пенсии. Сделать это можно лично в клиентской службе ПФР по предварительной записи или  через личный кабинет на официальном  </w:t>
      </w:r>
      <w:hyperlink r:id="rId5" w:anchor="services-f" w:history="1">
        <w:r>
          <w:rPr>
            <w:rFonts w:ascii="Roboto" w:hAnsi="Roboto" w:cs="Helvetica"/>
            <w:color w:val="337AB7"/>
            <w:sz w:val="27"/>
            <w:szCs w:val="27"/>
          </w:rPr>
          <w:t>сайте</w:t>
        </w:r>
      </w:hyperlink>
      <w:r>
        <w:rPr>
          <w:rFonts w:ascii="Roboto" w:hAnsi="Roboto" w:cs="Helvetica"/>
          <w:color w:val="333333"/>
          <w:sz w:val="27"/>
          <w:szCs w:val="27"/>
        </w:rPr>
        <w:t xml:space="preserve"> ПФР   или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D320C6" w:rsidRDefault="00D320C6"/>
    <w:sectPr w:rsidR="00D320C6" w:rsidSect="00D3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481"/>
    <w:rsid w:val="00042481"/>
    <w:rsid w:val="00D3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48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24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4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14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2020-07-29T06:42:00Z</dcterms:created>
  <dcterms:modified xsi:type="dcterms:W3CDTF">2020-07-29T06:47:00Z</dcterms:modified>
</cp:coreProperties>
</file>